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70776" w14:textId="6A7D4BBB" w:rsidR="00D02A1C" w:rsidRPr="00107001" w:rsidRDefault="00C17DC9" w:rsidP="000F06D2">
      <w:pPr>
        <w:spacing w:line="36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Curso de Formación Docente: </w:t>
      </w:r>
      <w:r w:rsidR="00E400C9">
        <w:rPr>
          <w:rFonts w:ascii="Helvetica" w:hAnsi="Helvetica"/>
          <w:b/>
          <w:sz w:val="20"/>
          <w:szCs w:val="20"/>
        </w:rPr>
        <w:t>Cartografía</w:t>
      </w:r>
      <w:r w:rsidR="00D02A1C" w:rsidRPr="00107001">
        <w:rPr>
          <w:rFonts w:ascii="Helvetica" w:hAnsi="Helvetica"/>
          <w:b/>
          <w:sz w:val="20"/>
          <w:szCs w:val="20"/>
        </w:rPr>
        <w:t xml:space="preserve"> Transcalar</w:t>
      </w:r>
    </w:p>
    <w:p w14:paraId="0114757D" w14:textId="08EBE746" w:rsidR="00E1460E" w:rsidRPr="00E1460E" w:rsidRDefault="00E1460E" w:rsidP="00E1460E">
      <w:pPr>
        <w:spacing w:line="360" w:lineRule="auto"/>
        <w:rPr>
          <w:rFonts w:ascii="Helvetica Neue Thin" w:hAnsi="Helvetica Neue Thin"/>
          <w:sz w:val="20"/>
          <w:szCs w:val="20"/>
        </w:rPr>
      </w:pPr>
      <w:proofErr w:type="spellStart"/>
      <w:r w:rsidRPr="00E1460E">
        <w:rPr>
          <w:rFonts w:ascii="Helvetica Neue Thin" w:hAnsi="Helvetica Neue Thin"/>
          <w:sz w:val="20"/>
          <w:szCs w:val="20"/>
        </w:rPr>
        <w:t>Agustina</w:t>
      </w:r>
      <w:proofErr w:type="spellEnd"/>
      <w:r w:rsidRPr="00E1460E">
        <w:rPr>
          <w:rFonts w:ascii="Helvetica Neue Thin" w:hAnsi="Helvetica Neue Thin"/>
          <w:sz w:val="20"/>
          <w:szCs w:val="20"/>
        </w:rPr>
        <w:t xml:space="preserve"> González Cid, León </w:t>
      </w:r>
      <w:proofErr w:type="spellStart"/>
      <w:r w:rsidRPr="00E1460E">
        <w:rPr>
          <w:rFonts w:ascii="Helvetica Neue Thin" w:hAnsi="Helvetica Neue Thin"/>
          <w:sz w:val="20"/>
          <w:szCs w:val="20"/>
        </w:rPr>
        <w:t>Carpman</w:t>
      </w:r>
      <w:proofErr w:type="spellEnd"/>
    </w:p>
    <w:p w14:paraId="30761056" w14:textId="77777777" w:rsidR="00D02A1C" w:rsidRDefault="00D02A1C" w:rsidP="000F06D2">
      <w:pPr>
        <w:spacing w:line="360" w:lineRule="auto"/>
        <w:rPr>
          <w:rFonts w:ascii="Helvetica Neue Thin" w:hAnsi="Helvetica Neue Thin"/>
          <w:sz w:val="20"/>
          <w:szCs w:val="20"/>
        </w:rPr>
      </w:pPr>
      <w:bookmarkStart w:id="0" w:name="_GoBack"/>
      <w:bookmarkEnd w:id="0"/>
    </w:p>
    <w:p w14:paraId="0D90D615" w14:textId="77777777" w:rsidR="00E46807" w:rsidRDefault="008E2012" w:rsidP="000F06D2">
      <w:pPr>
        <w:spacing w:line="360" w:lineRule="auto"/>
        <w:rPr>
          <w:rFonts w:ascii="Helvetica Neue Thin" w:hAnsi="Helvetica Neue Thin"/>
          <w:sz w:val="20"/>
          <w:szCs w:val="20"/>
        </w:rPr>
      </w:pPr>
      <w:r w:rsidRPr="000F06D2">
        <w:rPr>
          <w:rFonts w:ascii="Helvetica Neue Thin" w:hAnsi="Helvetica Neue Thin"/>
          <w:sz w:val="20"/>
          <w:szCs w:val="20"/>
        </w:rPr>
        <w:t>La población del planeta se ha cuadriplicado en el último siglo y</w:t>
      </w:r>
      <w:r w:rsidR="000F06D2" w:rsidRPr="000F06D2">
        <w:rPr>
          <w:rFonts w:ascii="Helvetica Neue Thin" w:hAnsi="Helvetica Neue Thin"/>
          <w:sz w:val="20"/>
          <w:szCs w:val="20"/>
        </w:rPr>
        <w:t xml:space="preserve"> se estima va a</w:t>
      </w:r>
      <w:r w:rsidRPr="000F06D2">
        <w:rPr>
          <w:rFonts w:ascii="Helvetica Neue Thin" w:hAnsi="Helvetica Neue Thin"/>
          <w:sz w:val="20"/>
          <w:szCs w:val="20"/>
        </w:rPr>
        <w:t xml:space="preserve"> lleg</w:t>
      </w:r>
      <w:r w:rsidR="000F06D2" w:rsidRPr="000F06D2">
        <w:rPr>
          <w:rFonts w:ascii="Helvetica Neue Thin" w:hAnsi="Helvetica Neue Thin"/>
          <w:sz w:val="20"/>
          <w:szCs w:val="20"/>
        </w:rPr>
        <w:t>ar</w:t>
      </w:r>
      <w:r w:rsidRPr="000F06D2">
        <w:rPr>
          <w:rFonts w:ascii="Helvetica Neue Thin" w:hAnsi="Helvetica Neue Thin"/>
          <w:sz w:val="20"/>
          <w:szCs w:val="20"/>
        </w:rPr>
        <w:t xml:space="preserve"> a los </w:t>
      </w:r>
      <w:r w:rsidR="001A76EF">
        <w:rPr>
          <w:rFonts w:ascii="Helvetica Neue Thin" w:hAnsi="Helvetica Neue Thin"/>
          <w:sz w:val="20"/>
          <w:szCs w:val="20"/>
        </w:rPr>
        <w:t>9700</w:t>
      </w:r>
      <w:r w:rsidRPr="000F06D2">
        <w:rPr>
          <w:rFonts w:ascii="Helvetica Neue Thin" w:hAnsi="Helvetica Neue Thin"/>
          <w:sz w:val="20"/>
          <w:szCs w:val="20"/>
        </w:rPr>
        <w:t xml:space="preserve"> millones </w:t>
      </w:r>
      <w:r w:rsidR="00E46807">
        <w:rPr>
          <w:rFonts w:ascii="Helvetica Neue Thin" w:hAnsi="Helvetica Neue Thin"/>
          <w:sz w:val="20"/>
          <w:szCs w:val="20"/>
        </w:rPr>
        <w:t xml:space="preserve">de personas </w:t>
      </w:r>
      <w:r w:rsidR="001A76EF">
        <w:rPr>
          <w:rFonts w:ascii="Helvetica Neue Thin" w:hAnsi="Helvetica Neue Thin"/>
          <w:sz w:val="20"/>
          <w:szCs w:val="20"/>
        </w:rPr>
        <w:t>en el 2050, 2400 millones más que la población actual</w:t>
      </w:r>
      <w:r w:rsidRPr="000F06D2">
        <w:rPr>
          <w:rFonts w:ascii="Helvetica Neue Thin" w:hAnsi="Helvetica Neue Thin"/>
          <w:sz w:val="20"/>
          <w:szCs w:val="20"/>
        </w:rPr>
        <w:t xml:space="preserve">. </w:t>
      </w:r>
      <w:r w:rsidR="0077726F">
        <w:rPr>
          <w:rFonts w:ascii="Helvetica Neue Thin" w:hAnsi="Helvetica Neue Thin"/>
          <w:sz w:val="20"/>
          <w:szCs w:val="20"/>
        </w:rPr>
        <w:t>Desde</w:t>
      </w:r>
      <w:r w:rsidR="001A76EF">
        <w:rPr>
          <w:rFonts w:ascii="Helvetica Neue Thin" w:hAnsi="Helvetica Neue Thin"/>
          <w:sz w:val="20"/>
          <w:szCs w:val="20"/>
        </w:rPr>
        <w:t xml:space="preserve"> el 2007, p</w:t>
      </w:r>
      <w:r w:rsidR="000F06D2" w:rsidRPr="00B853B5">
        <w:rPr>
          <w:rFonts w:ascii="Helvetica Neue Thin" w:hAnsi="Helvetica Neue Thin"/>
          <w:sz w:val="20"/>
          <w:szCs w:val="20"/>
        </w:rPr>
        <w:t>or primera vez en la historia</w:t>
      </w:r>
      <w:r w:rsidR="000F06D2">
        <w:rPr>
          <w:rFonts w:ascii="Helvetica Neue Thin" w:hAnsi="Helvetica Neue Thin"/>
          <w:sz w:val="20"/>
          <w:szCs w:val="20"/>
        </w:rPr>
        <w:t>,</w:t>
      </w:r>
      <w:r w:rsidR="000F06D2" w:rsidRPr="00B853B5">
        <w:rPr>
          <w:rFonts w:ascii="Helvetica Neue Thin" w:hAnsi="Helvetica Neue Thin"/>
          <w:sz w:val="20"/>
          <w:szCs w:val="20"/>
        </w:rPr>
        <w:t xml:space="preserve"> más de la mitad de la población mundial</w:t>
      </w:r>
      <w:r w:rsidR="000F06D2">
        <w:rPr>
          <w:rFonts w:ascii="Helvetica Neue Thin" w:hAnsi="Helvetica Neue Thin"/>
          <w:sz w:val="20"/>
          <w:szCs w:val="20"/>
        </w:rPr>
        <w:t xml:space="preserve"> vive en ciudades</w:t>
      </w:r>
      <w:r w:rsidR="000F06D2" w:rsidRPr="00B853B5">
        <w:rPr>
          <w:rFonts w:ascii="Helvetica Neue Thin" w:hAnsi="Helvetica Neue Thin"/>
          <w:sz w:val="20"/>
          <w:szCs w:val="20"/>
        </w:rPr>
        <w:t>, consumiendo hasta el 75 po</w:t>
      </w:r>
      <w:r w:rsidR="000F06D2">
        <w:rPr>
          <w:rFonts w:ascii="Helvetica Neue Thin" w:hAnsi="Helvetica Neue Thin"/>
          <w:sz w:val="20"/>
          <w:szCs w:val="20"/>
        </w:rPr>
        <w:t xml:space="preserve">r ciento de los recursos de la Tierra. </w:t>
      </w:r>
      <w:r w:rsidR="005C0B44" w:rsidRPr="00B27A50">
        <w:rPr>
          <w:rFonts w:ascii="Helvetica Neue Thin" w:hAnsi="Helvetica Neue Thin"/>
          <w:sz w:val="20"/>
          <w:szCs w:val="20"/>
        </w:rPr>
        <w:t>Sin embargo,</w:t>
      </w:r>
      <w:r w:rsidR="005C0B44" w:rsidRPr="000B0E63">
        <w:rPr>
          <w:rFonts w:ascii="Helvetica Neue Thin" w:hAnsi="Helvetica Neue Thin"/>
          <w:sz w:val="20"/>
          <w:szCs w:val="20"/>
        </w:rPr>
        <w:t xml:space="preserve"> las ciudades sólo ocupan el 3</w:t>
      </w:r>
      <w:r w:rsidR="007F02A5">
        <w:rPr>
          <w:rFonts w:ascii="Helvetica Neue Thin" w:hAnsi="Helvetica Neue Thin"/>
          <w:sz w:val="20"/>
          <w:szCs w:val="20"/>
        </w:rPr>
        <w:t xml:space="preserve"> por ciento de la superficie de la misma</w:t>
      </w:r>
      <w:r w:rsidR="005C0B44" w:rsidRPr="000B0E63">
        <w:rPr>
          <w:rFonts w:ascii="Helvetica Neue Thin" w:hAnsi="Helvetica Neue Thin"/>
          <w:sz w:val="20"/>
          <w:szCs w:val="20"/>
        </w:rPr>
        <w:t>, siendo la superficie utilizada para proveerlas mucho mayor</w:t>
      </w:r>
      <w:r w:rsidR="00E6780D">
        <w:rPr>
          <w:rFonts w:ascii="Helvetica Neue Thin" w:hAnsi="Helvetica Neue Thin"/>
          <w:sz w:val="20"/>
          <w:szCs w:val="20"/>
        </w:rPr>
        <w:t xml:space="preserve">. </w:t>
      </w:r>
      <w:r w:rsidR="0077726F">
        <w:rPr>
          <w:rFonts w:ascii="Helvetica Neue Thin" w:hAnsi="Helvetica Neue Thin"/>
          <w:sz w:val="20"/>
          <w:szCs w:val="20"/>
        </w:rPr>
        <w:t>Por otro lado, e</w:t>
      </w:r>
      <w:r w:rsidR="00E6780D" w:rsidRPr="000F06D2">
        <w:rPr>
          <w:rFonts w:ascii="Helvetica Neue Thin" w:hAnsi="Helvetica Neue Thin"/>
          <w:sz w:val="20"/>
          <w:szCs w:val="20"/>
        </w:rPr>
        <w:t xml:space="preserve">l consumo per cápita de alimentos, energía y otros recursos ha crecido incluso más rápido que la población. </w:t>
      </w:r>
    </w:p>
    <w:p w14:paraId="0AF7DEE1" w14:textId="77777777" w:rsidR="00E46807" w:rsidRDefault="00E46807" w:rsidP="000F06D2">
      <w:pPr>
        <w:spacing w:line="360" w:lineRule="auto"/>
        <w:rPr>
          <w:rFonts w:ascii="Helvetica Neue Thin" w:hAnsi="Helvetica Neue Thin"/>
          <w:sz w:val="20"/>
          <w:szCs w:val="20"/>
        </w:rPr>
      </w:pPr>
    </w:p>
    <w:p w14:paraId="61AF7243" w14:textId="639028D5" w:rsidR="007F02A5" w:rsidRDefault="00D378F4" w:rsidP="00900ABA">
      <w:pPr>
        <w:spacing w:line="360" w:lineRule="auto"/>
        <w:rPr>
          <w:rFonts w:ascii="Helvetica Neue Thin" w:hAnsi="Helvetica Neue Thin"/>
          <w:sz w:val="20"/>
          <w:szCs w:val="20"/>
        </w:rPr>
      </w:pPr>
      <w:r w:rsidRPr="000F06D2">
        <w:rPr>
          <w:rFonts w:ascii="Helvetica Neue Thin" w:hAnsi="Helvetica Neue Thin"/>
          <w:sz w:val="20"/>
          <w:szCs w:val="20"/>
        </w:rPr>
        <w:t>C</w:t>
      </w:r>
      <w:r w:rsidR="008E2012" w:rsidRPr="000F06D2">
        <w:rPr>
          <w:rFonts w:ascii="Helvetica Neue Thin" w:hAnsi="Helvetica Neue Thin"/>
          <w:sz w:val="20"/>
          <w:szCs w:val="20"/>
        </w:rPr>
        <w:t>on el fi</w:t>
      </w:r>
      <w:r w:rsidR="001551C5">
        <w:rPr>
          <w:rFonts w:ascii="Helvetica Neue Thin" w:hAnsi="Helvetica Neue Thin"/>
          <w:sz w:val="20"/>
          <w:szCs w:val="20"/>
        </w:rPr>
        <w:t xml:space="preserve">n de conseguir mayores recursos </w:t>
      </w:r>
      <w:r w:rsidR="007F02A5">
        <w:rPr>
          <w:rFonts w:ascii="Helvetica Neue Thin" w:hAnsi="Helvetica Neue Thin"/>
          <w:sz w:val="20"/>
          <w:szCs w:val="20"/>
        </w:rPr>
        <w:t xml:space="preserve">para mantener a esta </w:t>
      </w:r>
      <w:r w:rsidRPr="000F06D2">
        <w:rPr>
          <w:rFonts w:ascii="Helvetica Neue Thin" w:hAnsi="Helvetica Neue Thin"/>
          <w:sz w:val="20"/>
          <w:szCs w:val="20"/>
        </w:rPr>
        <w:t>población</w:t>
      </w:r>
      <w:r w:rsidR="007F02A5">
        <w:rPr>
          <w:rFonts w:ascii="Helvetica Neue Thin" w:hAnsi="Helvetica Neue Thin"/>
          <w:sz w:val="20"/>
          <w:szCs w:val="20"/>
        </w:rPr>
        <w:t xml:space="preserve"> </w:t>
      </w:r>
      <w:r w:rsidR="0077726F">
        <w:rPr>
          <w:rFonts w:ascii="Helvetica Neue Thin" w:hAnsi="Helvetica Neue Thin"/>
          <w:sz w:val="20"/>
          <w:szCs w:val="20"/>
        </w:rPr>
        <w:t xml:space="preserve">y demanda </w:t>
      </w:r>
      <w:r w:rsidR="007F02A5">
        <w:rPr>
          <w:rFonts w:ascii="Helvetica Neue Thin" w:hAnsi="Helvetica Neue Thin"/>
          <w:sz w:val="20"/>
          <w:szCs w:val="20"/>
        </w:rPr>
        <w:t>en continuo crecimiento</w:t>
      </w:r>
      <w:r w:rsidRPr="000F06D2">
        <w:rPr>
          <w:rFonts w:ascii="Helvetica Neue Thin" w:hAnsi="Helvetica Neue Thin"/>
          <w:sz w:val="20"/>
          <w:szCs w:val="20"/>
        </w:rPr>
        <w:t>,</w:t>
      </w:r>
      <w:r w:rsidR="008E2012" w:rsidRPr="000F06D2">
        <w:rPr>
          <w:rFonts w:ascii="Helvetica Neue Thin" w:hAnsi="Helvetica Neue Thin"/>
          <w:sz w:val="20"/>
          <w:szCs w:val="20"/>
        </w:rPr>
        <w:t xml:space="preserve"> </w:t>
      </w:r>
      <w:r w:rsidRPr="000F06D2">
        <w:rPr>
          <w:rFonts w:ascii="Helvetica Neue Thin" w:hAnsi="Helvetica Neue Thin"/>
          <w:sz w:val="20"/>
          <w:szCs w:val="20"/>
        </w:rPr>
        <w:t xml:space="preserve">los humanos han modificado distintos ecosistemas alrededor del planeta, logrando </w:t>
      </w:r>
      <w:r w:rsidR="008E2012" w:rsidRPr="000F06D2">
        <w:rPr>
          <w:rFonts w:ascii="Helvetica Neue Thin" w:hAnsi="Helvetica Neue Thin"/>
          <w:sz w:val="20"/>
          <w:szCs w:val="20"/>
        </w:rPr>
        <w:t>usos del suelo más intensivos</w:t>
      </w:r>
      <w:r w:rsidRPr="000F06D2">
        <w:rPr>
          <w:rFonts w:ascii="Helvetica Neue Thin" w:hAnsi="Helvetica Neue Thin"/>
          <w:sz w:val="20"/>
          <w:szCs w:val="20"/>
        </w:rPr>
        <w:t xml:space="preserve"> que puedan sostener </w:t>
      </w:r>
      <w:r w:rsidR="007F02A5">
        <w:rPr>
          <w:rFonts w:ascii="Helvetica Neue Thin" w:hAnsi="Helvetica Neue Thin"/>
          <w:sz w:val="20"/>
          <w:szCs w:val="20"/>
        </w:rPr>
        <w:t>el abastecimiento</w:t>
      </w:r>
      <w:r w:rsidRPr="000F06D2">
        <w:rPr>
          <w:rFonts w:ascii="Helvetica Neue Thin" w:hAnsi="Helvetica Neue Thin"/>
          <w:sz w:val="20"/>
          <w:szCs w:val="20"/>
        </w:rPr>
        <w:t>.</w:t>
      </w:r>
      <w:r w:rsidR="002D1AB9">
        <w:rPr>
          <w:rFonts w:ascii="Helvetica Neue Thin" w:hAnsi="Helvetica Neue Thin"/>
          <w:sz w:val="20"/>
          <w:szCs w:val="20"/>
        </w:rPr>
        <w:t xml:space="preserve"> Esto, sumado </w:t>
      </w:r>
      <w:r w:rsidR="00900ABA" w:rsidRPr="00F635EE">
        <w:rPr>
          <w:rFonts w:ascii="Helvetica Neue Thin" w:hAnsi="Helvetica Neue Thin"/>
          <w:sz w:val="20"/>
          <w:szCs w:val="20"/>
        </w:rPr>
        <w:t xml:space="preserve">a la globalización, </w:t>
      </w:r>
      <w:r w:rsidR="003431A4">
        <w:rPr>
          <w:rFonts w:ascii="Helvetica Neue Thin" w:hAnsi="Helvetica Neue Thin"/>
          <w:sz w:val="20"/>
          <w:szCs w:val="20"/>
        </w:rPr>
        <w:t xml:space="preserve">ha resultado en que </w:t>
      </w:r>
      <w:r w:rsidR="00900ABA" w:rsidRPr="00F635EE">
        <w:rPr>
          <w:rFonts w:ascii="Helvetica Neue Thin" w:hAnsi="Helvetica Neue Thin"/>
          <w:sz w:val="20"/>
          <w:szCs w:val="20"/>
        </w:rPr>
        <w:t xml:space="preserve">grandes superficies del planeta han </w:t>
      </w:r>
      <w:r w:rsidR="003431A4">
        <w:rPr>
          <w:rFonts w:ascii="Helvetica Neue Thin" w:hAnsi="Helvetica Neue Thin"/>
          <w:sz w:val="20"/>
          <w:szCs w:val="20"/>
        </w:rPr>
        <w:t>sido transformadas</w:t>
      </w:r>
      <w:r w:rsidR="00900ABA" w:rsidRPr="00F635EE">
        <w:rPr>
          <w:rFonts w:ascii="Helvetica Neue Thin" w:hAnsi="Helvetica Neue Thin"/>
          <w:sz w:val="20"/>
          <w:szCs w:val="20"/>
        </w:rPr>
        <w:t xml:space="preserve"> en </w:t>
      </w:r>
      <w:proofErr w:type="spellStart"/>
      <w:r w:rsidR="00900ABA" w:rsidRPr="00F635EE">
        <w:rPr>
          <w:rFonts w:ascii="Helvetica Neue Thin" w:hAnsi="Helvetica Neue Thin"/>
          <w:sz w:val="20"/>
          <w:szCs w:val="20"/>
        </w:rPr>
        <w:t>hinterlands</w:t>
      </w:r>
      <w:proofErr w:type="spellEnd"/>
      <w:r w:rsidR="00900ABA" w:rsidRPr="00F635EE">
        <w:rPr>
          <w:rFonts w:ascii="Helvetica Neue Thin" w:hAnsi="Helvetica Neue Thin"/>
          <w:sz w:val="20"/>
          <w:szCs w:val="20"/>
        </w:rPr>
        <w:t xml:space="preserve"> productivos de otros países a miles de kilómetros de distancia.</w:t>
      </w:r>
      <w:r w:rsidR="00900ABA" w:rsidRPr="00B853B5">
        <w:rPr>
          <w:rFonts w:ascii="Helvetica Neue Thin" w:hAnsi="Helvetica Neue Thin"/>
          <w:sz w:val="20"/>
          <w:szCs w:val="20"/>
        </w:rPr>
        <w:t xml:space="preserve"> Estos grandes territorios son entendidos como máquinas productoras cuyo único propósito es generar la mayor cantidad de bienes para abastecer al mundo ávido de consumo. </w:t>
      </w:r>
    </w:p>
    <w:p w14:paraId="12D92A6C" w14:textId="77777777" w:rsidR="007F02A5" w:rsidRDefault="007F02A5" w:rsidP="00900ABA">
      <w:pPr>
        <w:spacing w:line="360" w:lineRule="auto"/>
        <w:rPr>
          <w:rFonts w:ascii="Helvetica Neue Thin" w:hAnsi="Helvetica Neue Thin"/>
          <w:sz w:val="20"/>
          <w:szCs w:val="20"/>
        </w:rPr>
      </w:pPr>
    </w:p>
    <w:p w14:paraId="178BE7FD" w14:textId="10E9E1BE" w:rsidR="00900ABA" w:rsidRPr="00B27A50" w:rsidRDefault="00900ABA" w:rsidP="00900ABA">
      <w:pPr>
        <w:spacing w:line="360" w:lineRule="auto"/>
        <w:rPr>
          <w:rFonts w:ascii="Helvetica Neue Thin" w:hAnsi="Helvetica Neue Thin"/>
          <w:sz w:val="20"/>
          <w:szCs w:val="20"/>
        </w:rPr>
      </w:pPr>
      <w:r w:rsidRPr="00B853B5">
        <w:rPr>
          <w:rFonts w:ascii="Helvetica Neue Thin" w:hAnsi="Helvetica Neue Thin"/>
          <w:sz w:val="20"/>
          <w:szCs w:val="20"/>
        </w:rPr>
        <w:t xml:space="preserve">Estos espacios tienen urbanidades especificas, especialmente “diseñadas” para cumplir su función. </w:t>
      </w:r>
      <w:r w:rsidRPr="000B0E63">
        <w:rPr>
          <w:rFonts w:ascii="Helvetica Neue Thin" w:hAnsi="Helvetica Neue Thin"/>
          <w:sz w:val="20"/>
          <w:szCs w:val="20"/>
        </w:rPr>
        <w:t xml:space="preserve">Es entonces necesario analizar estos fenómenos, su </w:t>
      </w:r>
      <w:proofErr w:type="spellStart"/>
      <w:r w:rsidRPr="000B0E63">
        <w:rPr>
          <w:rFonts w:ascii="Helvetica Neue Thin" w:hAnsi="Helvetica Neue Thin"/>
          <w:sz w:val="20"/>
          <w:szCs w:val="20"/>
        </w:rPr>
        <w:t>fisicalidad</w:t>
      </w:r>
      <w:proofErr w:type="spellEnd"/>
      <w:r w:rsidRPr="000B0E63">
        <w:rPr>
          <w:rFonts w:ascii="Helvetica Neue Thin" w:hAnsi="Helvetica Neue Thin"/>
          <w:sz w:val="20"/>
          <w:szCs w:val="20"/>
        </w:rPr>
        <w:t xml:space="preserve"> y </w:t>
      </w:r>
      <w:r w:rsidR="003431A4">
        <w:rPr>
          <w:rFonts w:ascii="Helvetica Neue Thin" w:hAnsi="Helvetica Neue Thin"/>
          <w:sz w:val="20"/>
          <w:szCs w:val="20"/>
        </w:rPr>
        <w:t xml:space="preserve">la manera en que son habitados. Es importante </w:t>
      </w:r>
      <w:r w:rsidRPr="000B0E63">
        <w:rPr>
          <w:rFonts w:ascii="Helvetica Neue Thin" w:hAnsi="Helvetica Neue Thin"/>
          <w:sz w:val="20"/>
          <w:szCs w:val="20"/>
        </w:rPr>
        <w:t xml:space="preserve">entender cómo </w:t>
      </w:r>
      <w:r w:rsidR="003431A4">
        <w:rPr>
          <w:rFonts w:ascii="Helvetica Neue Thin" w:hAnsi="Helvetica Neue Thin"/>
          <w:sz w:val="20"/>
          <w:szCs w:val="20"/>
        </w:rPr>
        <w:t xml:space="preserve">son </w:t>
      </w:r>
      <w:r w:rsidR="007F02A5">
        <w:rPr>
          <w:rFonts w:ascii="Helvetica Neue Thin" w:hAnsi="Helvetica Neue Thin"/>
          <w:sz w:val="20"/>
          <w:szCs w:val="20"/>
        </w:rPr>
        <w:t>estos</w:t>
      </w:r>
      <w:r w:rsidRPr="000B0E63">
        <w:rPr>
          <w:rFonts w:ascii="Helvetica Neue Thin" w:hAnsi="Helvetica Neue Thin"/>
          <w:sz w:val="20"/>
          <w:szCs w:val="20"/>
        </w:rPr>
        <w:t xml:space="preserve"> territorios de donde se extrae, se produce, se transforma, se almacena y se distribuye el producto que el consumidor recibe ya despojado de todo trasfondo espacial. </w:t>
      </w:r>
    </w:p>
    <w:p w14:paraId="30F73A7F" w14:textId="77777777" w:rsidR="00900ABA" w:rsidRPr="007937E5" w:rsidRDefault="00900ABA" w:rsidP="007937E5">
      <w:pPr>
        <w:spacing w:line="360" w:lineRule="auto"/>
        <w:rPr>
          <w:rFonts w:ascii="Helvetica Neue Thin" w:hAnsi="Helvetica Neue Thin"/>
          <w:sz w:val="20"/>
          <w:szCs w:val="20"/>
        </w:rPr>
      </w:pPr>
    </w:p>
    <w:p w14:paraId="2053AD88" w14:textId="67C70B18" w:rsidR="00546567" w:rsidRPr="003431A4" w:rsidRDefault="0077726F" w:rsidP="007937E5">
      <w:pPr>
        <w:spacing w:line="360" w:lineRule="auto"/>
        <w:rPr>
          <w:rFonts w:ascii="Helvetica" w:hAnsi="Helvetica"/>
          <w:b/>
          <w:sz w:val="20"/>
          <w:szCs w:val="20"/>
        </w:rPr>
      </w:pPr>
      <w:r w:rsidRPr="003431A4">
        <w:rPr>
          <w:rFonts w:ascii="Helvetica" w:hAnsi="Helvetica"/>
          <w:b/>
          <w:sz w:val="20"/>
          <w:szCs w:val="20"/>
        </w:rPr>
        <w:t>Pero có</w:t>
      </w:r>
      <w:r w:rsidR="00546567" w:rsidRPr="003431A4">
        <w:rPr>
          <w:rFonts w:ascii="Helvetica" w:hAnsi="Helvetica"/>
          <w:b/>
          <w:sz w:val="20"/>
          <w:szCs w:val="20"/>
        </w:rPr>
        <w:t>mo analizamos/mapeamos este territorio</w:t>
      </w:r>
      <w:r w:rsidRPr="003431A4">
        <w:rPr>
          <w:rFonts w:ascii="Helvetica" w:hAnsi="Helvetica"/>
          <w:b/>
          <w:sz w:val="20"/>
          <w:szCs w:val="20"/>
        </w:rPr>
        <w:t>s</w:t>
      </w:r>
      <w:r w:rsidR="00546567" w:rsidRPr="003431A4">
        <w:rPr>
          <w:rFonts w:ascii="Helvetica" w:hAnsi="Helvetica"/>
          <w:b/>
          <w:sz w:val="20"/>
          <w:szCs w:val="20"/>
        </w:rPr>
        <w:t>?</w:t>
      </w:r>
    </w:p>
    <w:p w14:paraId="2F3795A9" w14:textId="457BE749" w:rsidR="00F379CC" w:rsidRPr="001E17B9" w:rsidRDefault="00E400C9" w:rsidP="00F379CC">
      <w:pPr>
        <w:spacing w:line="360" w:lineRule="auto"/>
        <w:rPr>
          <w:rFonts w:ascii="Helvetica Neue Thin" w:hAnsi="Helvetica Neue Thin"/>
          <w:sz w:val="20"/>
          <w:szCs w:val="20"/>
        </w:rPr>
      </w:pPr>
      <w:r>
        <w:rPr>
          <w:rFonts w:ascii="Helvetica Neue Thin" w:hAnsi="Helvetica Neue Thin"/>
          <w:sz w:val="20"/>
          <w:szCs w:val="20"/>
        </w:rPr>
        <w:t>Cartografía</w:t>
      </w:r>
      <w:r w:rsidR="007F02A5" w:rsidRPr="007F02A5">
        <w:rPr>
          <w:rFonts w:ascii="Helvetica Neue Thin" w:hAnsi="Helvetica Neue Thin"/>
          <w:sz w:val="20"/>
          <w:szCs w:val="20"/>
        </w:rPr>
        <w:t xml:space="preserve"> Transcalar plantea la posibilidad de </w:t>
      </w:r>
      <w:r w:rsidR="007F02A5">
        <w:rPr>
          <w:rFonts w:ascii="Helvetica Neue Thin" w:hAnsi="Helvetica Neue Thin"/>
          <w:sz w:val="20"/>
          <w:szCs w:val="20"/>
        </w:rPr>
        <w:t xml:space="preserve">entender una urbanidad distinta a la de las ciudades a partir de estudiar los territorios productivos. </w:t>
      </w:r>
      <w:r w:rsidR="00F379CC" w:rsidRPr="001E17B9">
        <w:rPr>
          <w:rFonts w:ascii="Helvetica Neue Thin" w:hAnsi="Helvetica Neue Thin"/>
          <w:sz w:val="20"/>
          <w:szCs w:val="20"/>
        </w:rPr>
        <w:t xml:space="preserve">El curso se estructura a partir de 3 ejes: un eje teórico donde se discutirán los temas relacionados al territorio transcalar y los modos de representación del mismo; </w:t>
      </w:r>
      <w:r w:rsidR="003431A4">
        <w:rPr>
          <w:rFonts w:ascii="Helvetica Neue Thin" w:hAnsi="Helvetica Neue Thin"/>
          <w:sz w:val="20"/>
          <w:szCs w:val="20"/>
        </w:rPr>
        <w:t>un eje técnico donde se enseñará</w:t>
      </w:r>
      <w:r w:rsidR="00F379CC" w:rsidRPr="001E17B9">
        <w:rPr>
          <w:rFonts w:ascii="Helvetica Neue Thin" w:hAnsi="Helvetica Neue Thin"/>
          <w:sz w:val="20"/>
          <w:szCs w:val="20"/>
        </w:rPr>
        <w:t xml:space="preserve"> el funcionamiento y manejo de distintos software para el desarrollo de mapas; y un tercer eje práctic</w:t>
      </w:r>
      <w:r w:rsidR="00F379CC">
        <w:rPr>
          <w:rFonts w:ascii="Helvetica Neue Thin" w:hAnsi="Helvetica Neue Thin"/>
          <w:sz w:val="20"/>
          <w:szCs w:val="20"/>
        </w:rPr>
        <w:t xml:space="preserve">o donde </w:t>
      </w:r>
      <w:r>
        <w:rPr>
          <w:rFonts w:ascii="Helvetica Neue Thin" w:hAnsi="Helvetica Neue Thin"/>
          <w:sz w:val="20"/>
          <w:szCs w:val="20"/>
        </w:rPr>
        <w:t>se desarrollará</w:t>
      </w:r>
      <w:r w:rsidR="00F379CC">
        <w:rPr>
          <w:rFonts w:ascii="Helvetica Neue Thin" w:hAnsi="Helvetica Neue Thin"/>
          <w:sz w:val="20"/>
          <w:szCs w:val="20"/>
        </w:rPr>
        <w:t xml:space="preserve"> un proyecto de </w:t>
      </w:r>
      <w:r w:rsidR="00F379CC" w:rsidRPr="001E17B9">
        <w:rPr>
          <w:rFonts w:ascii="Helvetica Neue Thin" w:hAnsi="Helvetica Neue Thin"/>
          <w:sz w:val="20"/>
          <w:szCs w:val="20"/>
        </w:rPr>
        <w:t xml:space="preserve">investigación </w:t>
      </w:r>
      <w:r w:rsidR="00F379CC">
        <w:rPr>
          <w:rFonts w:ascii="Helvetica Neue Thin" w:hAnsi="Helvetica Neue Thin"/>
          <w:sz w:val="20"/>
          <w:szCs w:val="20"/>
        </w:rPr>
        <w:t>a partir del mapeo.</w:t>
      </w:r>
    </w:p>
    <w:p w14:paraId="36C3C289" w14:textId="77777777" w:rsidR="00E1460E" w:rsidRDefault="00E1460E" w:rsidP="00E1460E">
      <w:pPr>
        <w:pStyle w:val="BasicParagraph"/>
        <w:rPr>
          <w:rFonts w:ascii="Helvetica Neue Thin" w:hAnsi="Helvetica Neue Thin"/>
          <w:sz w:val="20"/>
          <w:szCs w:val="20"/>
        </w:rPr>
      </w:pPr>
    </w:p>
    <w:p w14:paraId="766EA292" w14:textId="66BA2A35" w:rsidR="00E1460E" w:rsidRPr="00E1460E" w:rsidRDefault="00E1460E" w:rsidP="00E1460E">
      <w:pPr>
        <w:spacing w:line="360" w:lineRule="auto"/>
        <w:rPr>
          <w:rFonts w:ascii="Helvetica Neue Thin" w:hAnsi="Helvetica Neue Thin"/>
          <w:sz w:val="20"/>
          <w:szCs w:val="20"/>
        </w:rPr>
      </w:pPr>
      <w:r w:rsidRPr="00E1460E">
        <w:rPr>
          <w:rFonts w:ascii="Helvetica Neue Thin" w:hAnsi="Helvetica Neue Thin"/>
          <w:sz w:val="20"/>
          <w:szCs w:val="20"/>
        </w:rPr>
        <w:t xml:space="preserve">El curso </w:t>
      </w:r>
      <w:r>
        <w:rPr>
          <w:rFonts w:ascii="Helvetica Neue Thin" w:hAnsi="Helvetica Neue Thin"/>
          <w:sz w:val="20"/>
          <w:szCs w:val="20"/>
        </w:rPr>
        <w:t xml:space="preserve">se dicta los </w:t>
      </w:r>
      <w:r w:rsidRPr="00E1460E">
        <w:rPr>
          <w:rFonts w:ascii="Helvetica Neue Thin" w:hAnsi="Helvetica Neue Thin"/>
          <w:sz w:val="20"/>
          <w:szCs w:val="20"/>
        </w:rPr>
        <w:t xml:space="preserve">lunes 14/05, 21/05, 28/05, 04/06, 11/06 a las </w:t>
      </w:r>
      <w:r>
        <w:rPr>
          <w:rFonts w:ascii="Helvetica Neue Thin" w:hAnsi="Helvetica Neue Thin"/>
          <w:sz w:val="20"/>
          <w:szCs w:val="20"/>
        </w:rPr>
        <w:t>19 horas</w:t>
      </w:r>
      <w:r w:rsidRPr="00E1460E">
        <w:rPr>
          <w:rFonts w:ascii="Helvetica Neue Thin" w:hAnsi="Helvetica Neue Thin"/>
          <w:sz w:val="20"/>
          <w:szCs w:val="20"/>
        </w:rPr>
        <w:t xml:space="preserve"> </w:t>
      </w:r>
      <w:r>
        <w:rPr>
          <w:rFonts w:ascii="Helvetica Neue Thin" w:hAnsi="Helvetica Neue Thin"/>
          <w:sz w:val="20"/>
          <w:szCs w:val="20"/>
        </w:rPr>
        <w:t>y está destina</w:t>
      </w:r>
      <w:r w:rsidRPr="00E1460E">
        <w:rPr>
          <w:rFonts w:ascii="Helvetica Neue Thin" w:hAnsi="Helvetica Neue Thin"/>
          <w:sz w:val="20"/>
          <w:szCs w:val="20"/>
        </w:rPr>
        <w:t>do a docentes y adscriptos de la carrera.</w:t>
      </w:r>
      <w:r>
        <w:rPr>
          <w:rFonts w:ascii="Helvetica Neue Thin" w:hAnsi="Helvetica Neue Thin"/>
          <w:sz w:val="20"/>
          <w:szCs w:val="20"/>
        </w:rPr>
        <w:t xml:space="preserve"> </w:t>
      </w:r>
      <w:r w:rsidRPr="00E1460E">
        <w:rPr>
          <w:rFonts w:ascii="Helvetica Neue Thin" w:hAnsi="Helvetica Neue Thin"/>
          <w:sz w:val="20"/>
          <w:szCs w:val="20"/>
        </w:rPr>
        <w:t>La inscripción al mismo se realiza a través</w:t>
      </w:r>
      <w:r>
        <w:rPr>
          <w:rFonts w:ascii="Helvetica Neue Thin" w:hAnsi="Helvetica Neue Thin"/>
          <w:sz w:val="20"/>
          <w:szCs w:val="20"/>
        </w:rPr>
        <w:t xml:space="preserve"> de</w:t>
      </w:r>
      <w:r w:rsidRPr="00E1460E">
        <w:rPr>
          <w:rFonts w:ascii="Helvetica Neue Thin" w:hAnsi="Helvetica Neue Thin"/>
          <w:sz w:val="20"/>
          <w:szCs w:val="20"/>
        </w:rPr>
        <w:t xml:space="preserve"> Docencia</w:t>
      </w:r>
    </w:p>
    <w:p w14:paraId="5A819954" w14:textId="0AE02F9E" w:rsidR="003D1F81" w:rsidRPr="001E17B9" w:rsidRDefault="00F27C44" w:rsidP="001E17B9">
      <w:pPr>
        <w:spacing w:line="360" w:lineRule="auto"/>
        <w:rPr>
          <w:rFonts w:ascii="Helvetica Neue Thin" w:hAnsi="Helvetica Neue Thin"/>
          <w:sz w:val="20"/>
          <w:szCs w:val="20"/>
        </w:rPr>
      </w:pPr>
      <w:r>
        <w:rPr>
          <w:rFonts w:ascii="Helvetica Neue Thin" w:hAnsi="Helvetica Neue Thin"/>
          <w:sz w:val="20"/>
          <w:szCs w:val="20"/>
        </w:rPr>
        <w:t xml:space="preserve">Consultas: </w:t>
      </w:r>
      <w:r w:rsidR="00E1460E" w:rsidRPr="00F27C44">
        <w:rPr>
          <w:rFonts w:ascii="Helvetica Neue Thin" w:hAnsi="Helvetica Neue Thin"/>
          <w:sz w:val="20"/>
          <w:szCs w:val="20"/>
        </w:rPr>
        <w:t>agonzalezcid@outlook.com</w:t>
      </w:r>
    </w:p>
    <w:sectPr w:rsidR="003D1F81" w:rsidRPr="001E17B9" w:rsidSect="005C43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Helvetica Neue"/>
    <w:charset w:val="00"/>
    <w:family w:val="auto"/>
    <w:pitch w:val="variable"/>
    <w:sig w:usb0="00000001" w:usb1="00000000" w:usb2="00000000" w:usb3="00000000" w:csb0="00000009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020"/>
    <w:multiLevelType w:val="hybridMultilevel"/>
    <w:tmpl w:val="931E4EAE"/>
    <w:lvl w:ilvl="0" w:tplc="ED6286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FD"/>
    <w:rsid w:val="000159F4"/>
    <w:rsid w:val="000472EC"/>
    <w:rsid w:val="000B1C1C"/>
    <w:rsid w:val="000D165E"/>
    <w:rsid w:val="000F06D2"/>
    <w:rsid w:val="00105D95"/>
    <w:rsid w:val="00107001"/>
    <w:rsid w:val="00126638"/>
    <w:rsid w:val="0012760F"/>
    <w:rsid w:val="00146433"/>
    <w:rsid w:val="001551C5"/>
    <w:rsid w:val="001A6AA9"/>
    <w:rsid w:val="001A76EF"/>
    <w:rsid w:val="001C29D5"/>
    <w:rsid w:val="001D69F4"/>
    <w:rsid w:val="001E17B9"/>
    <w:rsid w:val="002255B3"/>
    <w:rsid w:val="00242FD4"/>
    <w:rsid w:val="00254FDA"/>
    <w:rsid w:val="00270672"/>
    <w:rsid w:val="00285117"/>
    <w:rsid w:val="002A3721"/>
    <w:rsid w:val="002C0650"/>
    <w:rsid w:val="002D1AB9"/>
    <w:rsid w:val="002D4651"/>
    <w:rsid w:val="002D4805"/>
    <w:rsid w:val="002E6FCE"/>
    <w:rsid w:val="00342BB8"/>
    <w:rsid w:val="003431A4"/>
    <w:rsid w:val="003A179D"/>
    <w:rsid w:val="003C6256"/>
    <w:rsid w:val="003D1F81"/>
    <w:rsid w:val="003D2660"/>
    <w:rsid w:val="003D7BAC"/>
    <w:rsid w:val="00441CA4"/>
    <w:rsid w:val="004425A6"/>
    <w:rsid w:val="004702EF"/>
    <w:rsid w:val="00477D4C"/>
    <w:rsid w:val="00483376"/>
    <w:rsid w:val="004F7A7D"/>
    <w:rsid w:val="00521BA7"/>
    <w:rsid w:val="0053424B"/>
    <w:rsid w:val="005372E0"/>
    <w:rsid w:val="00546567"/>
    <w:rsid w:val="005C0B44"/>
    <w:rsid w:val="005C4394"/>
    <w:rsid w:val="005D692D"/>
    <w:rsid w:val="0061778E"/>
    <w:rsid w:val="00630016"/>
    <w:rsid w:val="00635D76"/>
    <w:rsid w:val="0064250D"/>
    <w:rsid w:val="0066256F"/>
    <w:rsid w:val="00670517"/>
    <w:rsid w:val="00684EDB"/>
    <w:rsid w:val="006B0EA1"/>
    <w:rsid w:val="006B5B41"/>
    <w:rsid w:val="006E2112"/>
    <w:rsid w:val="007140D6"/>
    <w:rsid w:val="00746DF6"/>
    <w:rsid w:val="00760E28"/>
    <w:rsid w:val="0077726F"/>
    <w:rsid w:val="007937E5"/>
    <w:rsid w:val="007B1B36"/>
    <w:rsid w:val="007B65EB"/>
    <w:rsid w:val="007C0F66"/>
    <w:rsid w:val="007C4939"/>
    <w:rsid w:val="007D1EE5"/>
    <w:rsid w:val="007F02A5"/>
    <w:rsid w:val="007F5E33"/>
    <w:rsid w:val="0080268B"/>
    <w:rsid w:val="00855033"/>
    <w:rsid w:val="008637BF"/>
    <w:rsid w:val="00880F90"/>
    <w:rsid w:val="0088210B"/>
    <w:rsid w:val="008B21C5"/>
    <w:rsid w:val="008E2012"/>
    <w:rsid w:val="00900ABA"/>
    <w:rsid w:val="009026A4"/>
    <w:rsid w:val="00920095"/>
    <w:rsid w:val="00925326"/>
    <w:rsid w:val="00935102"/>
    <w:rsid w:val="0095188E"/>
    <w:rsid w:val="00976680"/>
    <w:rsid w:val="00991DC9"/>
    <w:rsid w:val="00992039"/>
    <w:rsid w:val="00992F3C"/>
    <w:rsid w:val="009A6D70"/>
    <w:rsid w:val="009C07B6"/>
    <w:rsid w:val="009C534D"/>
    <w:rsid w:val="009E7391"/>
    <w:rsid w:val="00A055DF"/>
    <w:rsid w:val="00A8091D"/>
    <w:rsid w:val="00AC701C"/>
    <w:rsid w:val="00AF6C84"/>
    <w:rsid w:val="00BD796B"/>
    <w:rsid w:val="00C17DC9"/>
    <w:rsid w:val="00C50E1C"/>
    <w:rsid w:val="00CB25B3"/>
    <w:rsid w:val="00D02A1C"/>
    <w:rsid w:val="00D207CE"/>
    <w:rsid w:val="00D378F4"/>
    <w:rsid w:val="00D46C58"/>
    <w:rsid w:val="00DC06F4"/>
    <w:rsid w:val="00DF707B"/>
    <w:rsid w:val="00E105DA"/>
    <w:rsid w:val="00E1460E"/>
    <w:rsid w:val="00E24625"/>
    <w:rsid w:val="00E345FF"/>
    <w:rsid w:val="00E400C9"/>
    <w:rsid w:val="00E46807"/>
    <w:rsid w:val="00E6780D"/>
    <w:rsid w:val="00EC3A94"/>
    <w:rsid w:val="00ED4ED9"/>
    <w:rsid w:val="00F27C44"/>
    <w:rsid w:val="00F34BA9"/>
    <w:rsid w:val="00F379CC"/>
    <w:rsid w:val="00F635EE"/>
    <w:rsid w:val="00F837B3"/>
    <w:rsid w:val="00FC4656"/>
    <w:rsid w:val="00FD375B"/>
    <w:rsid w:val="00FD41FD"/>
    <w:rsid w:val="00FE3EC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82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532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83376"/>
    <w:rPr>
      <w:color w:val="0000FF" w:themeColor="hyperlink"/>
      <w:u w:val="single"/>
    </w:rPr>
  </w:style>
  <w:style w:type="paragraph" w:customStyle="1" w:styleId="Default">
    <w:name w:val="Default"/>
    <w:rsid w:val="00F34BA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AR"/>
    </w:rPr>
  </w:style>
  <w:style w:type="paragraph" w:styleId="NoSpacing">
    <w:name w:val="No Spacing"/>
    <w:aliases w:val="Heading00"/>
    <w:uiPriority w:val="1"/>
    <w:qFormat/>
    <w:rsid w:val="00DF707B"/>
    <w:rPr>
      <w:rFonts w:ascii="HelveticaNeue-Bold" w:eastAsia="Calibri" w:hAnsi="HelveticaNeue-Bold" w:cs="Times New Roman"/>
      <w:sz w:val="18"/>
      <w:szCs w:val="20"/>
      <w:lang w:val="es-AR"/>
    </w:rPr>
  </w:style>
  <w:style w:type="paragraph" w:customStyle="1" w:styleId="BasicParagraph">
    <w:name w:val="[Basic Paragraph]"/>
    <w:basedOn w:val="Normal"/>
    <w:uiPriority w:val="99"/>
    <w:rsid w:val="00E146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532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83376"/>
    <w:rPr>
      <w:color w:val="0000FF" w:themeColor="hyperlink"/>
      <w:u w:val="single"/>
    </w:rPr>
  </w:style>
  <w:style w:type="paragraph" w:customStyle="1" w:styleId="Default">
    <w:name w:val="Default"/>
    <w:rsid w:val="00F34BA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AR"/>
    </w:rPr>
  </w:style>
  <w:style w:type="paragraph" w:styleId="NoSpacing">
    <w:name w:val="No Spacing"/>
    <w:aliases w:val="Heading00"/>
    <w:uiPriority w:val="1"/>
    <w:qFormat/>
    <w:rsid w:val="00DF707B"/>
    <w:rPr>
      <w:rFonts w:ascii="HelveticaNeue-Bold" w:eastAsia="Calibri" w:hAnsi="HelveticaNeue-Bold" w:cs="Times New Roman"/>
      <w:sz w:val="18"/>
      <w:szCs w:val="20"/>
      <w:lang w:val="es-AR"/>
    </w:rPr>
  </w:style>
  <w:style w:type="paragraph" w:customStyle="1" w:styleId="BasicParagraph">
    <w:name w:val="[Basic Paragraph]"/>
    <w:basedOn w:val="Normal"/>
    <w:uiPriority w:val="99"/>
    <w:rsid w:val="00E146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Gonzalez Cid</dc:creator>
  <cp:keywords/>
  <dc:description/>
  <cp:lastModifiedBy>Agustina Gonzalez Cid</cp:lastModifiedBy>
  <cp:revision>5</cp:revision>
  <dcterms:created xsi:type="dcterms:W3CDTF">2018-03-25T22:42:00Z</dcterms:created>
  <dcterms:modified xsi:type="dcterms:W3CDTF">2018-03-25T22:55:00Z</dcterms:modified>
</cp:coreProperties>
</file>